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811" w:rsidRPr="00CC2DE5" w:rsidRDefault="00941811" w:rsidP="00941811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ANALISIS SISTEMICO DEL OBJETO TECNICO</w:t>
      </w:r>
    </w:p>
    <w:p w:rsidR="00941811" w:rsidRPr="00CC2DE5" w:rsidRDefault="00941811" w:rsidP="00941811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  <w:lang w:val="es-MX"/>
        </w:rPr>
      </w:pPr>
    </w:p>
    <w:p w:rsidR="00941811" w:rsidRPr="00CC2DE5" w:rsidRDefault="00941811" w:rsidP="00941811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CONTEXTO HISTÓRICO SOCIAL</w:t>
      </w:r>
    </w:p>
    <w:p w:rsidR="00941811" w:rsidRPr="00CC2DE5" w:rsidRDefault="00941811" w:rsidP="00941811">
      <w:pPr>
        <w:spacing w:line="360" w:lineRule="auto"/>
        <w:ind w:firstLine="12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ORIGEN</w:t>
      </w: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EVOLUCIÓN</w:t>
      </w:r>
    </w:p>
    <w:p w:rsidR="00941811" w:rsidRPr="00C26ACA" w:rsidRDefault="00941811" w:rsidP="00941811">
      <w:pPr>
        <w:rPr>
          <w:rFonts w:ascii="Arial" w:hAnsi="Arial" w:cs="Arial"/>
          <w:color w:val="000000"/>
          <w:sz w:val="16"/>
          <w:szCs w:val="16"/>
          <w:lang w:val="es-MX"/>
        </w:rPr>
      </w:pPr>
    </w:p>
    <w:p w:rsidR="00941811" w:rsidRPr="00CC2DE5" w:rsidRDefault="00941811" w:rsidP="00941811">
      <w:pPr>
        <w:jc w:val="center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ANTECEDENTES TECNICOS</w:t>
      </w:r>
    </w:p>
    <w:p w:rsidR="00941811" w:rsidRPr="00CC2DE5" w:rsidRDefault="00941811" w:rsidP="00941811">
      <w:pPr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1. FUNCIONALIDAD</w:t>
      </w: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FUNCION</w:t>
      </w: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USOS Y AMBITOS DE APLICACIÓN</w:t>
      </w: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VENTAJAS DEL PROYECTO</w:t>
      </w:r>
    </w:p>
    <w:p w:rsidR="00941811" w:rsidRPr="00C26ACA" w:rsidRDefault="00941811" w:rsidP="00941811">
      <w:pPr>
        <w:spacing w:line="360" w:lineRule="auto"/>
        <w:rPr>
          <w:rFonts w:ascii="Arial" w:hAnsi="Arial" w:cs="Arial"/>
          <w:color w:val="000000"/>
          <w:sz w:val="16"/>
          <w:szCs w:val="16"/>
          <w:lang w:val="es-MX"/>
        </w:rPr>
      </w:pP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2. ESTRUCTURA</w:t>
      </w: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IDENTIFICACIÓN DE LAS PARTES QUE COMPONEN AL OBJETO</w:t>
      </w: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REPRESENTACIÒN GRÀFICA</w:t>
      </w: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CARACTERÍSTICAS DE LOS MATERIALES</w:t>
      </w: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ORÍGEN DE LOS MATERIALES</w:t>
      </w: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PROPIEDADES GENERALES</w:t>
      </w: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PROCESOS DE FABRICACIÓN</w:t>
      </w:r>
    </w:p>
    <w:p w:rsidR="00941811" w:rsidRPr="00CC2DE5" w:rsidRDefault="00941811" w:rsidP="00941811">
      <w:pPr>
        <w:spacing w:line="360" w:lineRule="auto"/>
        <w:jc w:val="right"/>
        <w:rPr>
          <w:rFonts w:ascii="Arial" w:hAnsi="Arial" w:cs="Arial"/>
          <w:color w:val="000000"/>
          <w:sz w:val="20"/>
          <w:szCs w:val="20"/>
          <w:lang w:val="es-MX"/>
        </w:rPr>
      </w:pPr>
    </w:p>
    <w:p w:rsidR="00941811" w:rsidRPr="00CC2DE5" w:rsidRDefault="00941811" w:rsidP="00941811">
      <w:pPr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PRINCIPALES HERRAMIENTAS UTILIZADAS EN LA FABRICACIÓN</w:t>
      </w:r>
    </w:p>
    <w:p w:rsidR="00941811" w:rsidRPr="00C26ACA" w:rsidRDefault="00941811" w:rsidP="00941811">
      <w:pPr>
        <w:spacing w:line="360" w:lineRule="auto"/>
        <w:rPr>
          <w:rFonts w:ascii="Arial" w:hAnsi="Arial" w:cs="Arial"/>
          <w:color w:val="000000"/>
          <w:sz w:val="16"/>
          <w:szCs w:val="16"/>
          <w:lang w:val="es-MX"/>
        </w:rPr>
      </w:pPr>
    </w:p>
    <w:p w:rsidR="00941811" w:rsidRPr="00CC2DE5" w:rsidRDefault="00941811" w:rsidP="00941811">
      <w:pPr>
        <w:spacing w:line="360" w:lineRule="auto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5. FUNCIONAMIENTO</w:t>
      </w:r>
    </w:p>
    <w:p w:rsidR="00941811" w:rsidRPr="00CC2DE5" w:rsidRDefault="00941811" w:rsidP="00CC2DE5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FUNCIONAMIENTO EXTERNO</w:t>
      </w:r>
    </w:p>
    <w:p w:rsidR="00941811" w:rsidRPr="00CC2DE5" w:rsidRDefault="00941811" w:rsidP="00CC2DE5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FUERZAS Y TIPOS DE ENERGÍA QUE HACEN FUNCIONAR EL  OBJETO</w:t>
      </w:r>
    </w:p>
    <w:p w:rsidR="00941811" w:rsidRPr="00CC2DE5" w:rsidRDefault="00941811" w:rsidP="00CC2DE5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PRINCIPIOS CIENTIFICOS</w:t>
      </w:r>
    </w:p>
    <w:p w:rsidR="00941811" w:rsidRPr="00CC2DE5" w:rsidRDefault="00941811" w:rsidP="0094181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4. IMPLICACIONES</w:t>
      </w:r>
    </w:p>
    <w:p w:rsidR="00941811" w:rsidRPr="00CC2DE5" w:rsidRDefault="00941811" w:rsidP="00CC2DE5">
      <w:pPr>
        <w:spacing w:line="360" w:lineRule="auto"/>
        <w:ind w:firstLine="708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IMPACTO SOCIAL</w:t>
      </w:r>
    </w:p>
    <w:p w:rsidR="00941811" w:rsidRPr="00CC2DE5" w:rsidRDefault="00941811" w:rsidP="00CC2DE5">
      <w:pPr>
        <w:spacing w:line="360" w:lineRule="auto"/>
        <w:ind w:firstLine="708"/>
        <w:jc w:val="both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IMPACTO EDUCATIVO</w:t>
      </w:r>
    </w:p>
    <w:p w:rsidR="00941811" w:rsidRPr="00CC2DE5" w:rsidRDefault="00941811" w:rsidP="00CC2DE5">
      <w:pPr>
        <w:spacing w:line="360" w:lineRule="auto"/>
        <w:ind w:firstLine="708"/>
        <w:jc w:val="both"/>
        <w:rPr>
          <w:rFonts w:ascii="Arial" w:hAnsi="Arial" w:cs="Arial"/>
          <w:color w:val="000000"/>
          <w:sz w:val="20"/>
          <w:szCs w:val="20"/>
          <w:lang w:val="es-MX"/>
        </w:rPr>
      </w:pPr>
      <w:r w:rsidRPr="00CC2DE5">
        <w:rPr>
          <w:rFonts w:ascii="Arial" w:hAnsi="Arial" w:cs="Arial"/>
          <w:color w:val="000000"/>
          <w:sz w:val="20"/>
          <w:szCs w:val="20"/>
          <w:lang w:val="es-MX"/>
        </w:rPr>
        <w:t>IMPACTO ECONOMICO</w:t>
      </w:r>
    </w:p>
    <w:p w:rsidR="00941811" w:rsidRPr="00C26ACA" w:rsidRDefault="00941811" w:rsidP="00941811">
      <w:pPr>
        <w:spacing w:line="360" w:lineRule="auto"/>
        <w:rPr>
          <w:rFonts w:ascii="Arial" w:hAnsi="Arial" w:cs="Arial"/>
          <w:bCs/>
          <w:color w:val="000000"/>
          <w:sz w:val="16"/>
          <w:szCs w:val="16"/>
        </w:rPr>
      </w:pPr>
    </w:p>
    <w:p w:rsidR="00941811" w:rsidRPr="00CC2DE5" w:rsidRDefault="00941811" w:rsidP="00941811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CC2DE5">
        <w:rPr>
          <w:rFonts w:ascii="Arial" w:hAnsi="Arial" w:cs="Arial"/>
          <w:bCs/>
          <w:color w:val="000000"/>
          <w:sz w:val="20"/>
          <w:szCs w:val="20"/>
        </w:rPr>
        <w:t>5. IMPLICACIONES NATURALES</w:t>
      </w:r>
    </w:p>
    <w:p w:rsidR="00941811" w:rsidRPr="00CC2DE5" w:rsidRDefault="00941811" w:rsidP="00941811">
      <w:pPr>
        <w:spacing w:line="360" w:lineRule="auto"/>
        <w:ind w:left="708"/>
        <w:rPr>
          <w:rFonts w:ascii="Arial" w:hAnsi="Arial" w:cs="Arial"/>
          <w:bCs/>
          <w:color w:val="000000"/>
          <w:sz w:val="20"/>
          <w:szCs w:val="20"/>
        </w:rPr>
      </w:pPr>
      <w:r w:rsidRPr="00CC2DE5">
        <w:rPr>
          <w:rFonts w:ascii="Arial" w:hAnsi="Arial" w:cs="Arial"/>
          <w:bCs/>
          <w:color w:val="000000"/>
          <w:sz w:val="20"/>
          <w:szCs w:val="20"/>
        </w:rPr>
        <w:t>IMPACTO NATURAL O ECOLOGICO</w:t>
      </w:r>
    </w:p>
    <w:p w:rsidR="00941811" w:rsidRPr="00C26ACA" w:rsidRDefault="00941811" w:rsidP="00941811">
      <w:pPr>
        <w:spacing w:line="360" w:lineRule="auto"/>
        <w:rPr>
          <w:rFonts w:ascii="Arial" w:hAnsi="Arial" w:cs="Arial"/>
          <w:bCs/>
          <w:color w:val="000000"/>
          <w:sz w:val="16"/>
          <w:szCs w:val="16"/>
        </w:rPr>
      </w:pPr>
    </w:p>
    <w:p w:rsidR="00941811" w:rsidRPr="00CC2DE5" w:rsidRDefault="00941811" w:rsidP="00941811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CC2DE5">
        <w:rPr>
          <w:rFonts w:ascii="Arial" w:hAnsi="Arial" w:cs="Arial"/>
          <w:bCs/>
          <w:color w:val="000000"/>
          <w:sz w:val="20"/>
          <w:szCs w:val="20"/>
        </w:rPr>
        <w:t>6. CONSECUENTES TECNICOS</w:t>
      </w:r>
    </w:p>
    <w:p w:rsidR="00941811" w:rsidRPr="00CC2DE5" w:rsidRDefault="00CC2DE5" w:rsidP="0094181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0"/>
        </w:tabs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CC2DE5">
        <w:rPr>
          <w:rFonts w:ascii="Arial" w:hAnsi="Arial" w:cs="Arial"/>
          <w:bCs/>
          <w:color w:val="000000"/>
          <w:sz w:val="20"/>
          <w:szCs w:val="20"/>
        </w:rPr>
        <w:tab/>
      </w:r>
      <w:r w:rsidR="00941811" w:rsidRPr="00CC2DE5">
        <w:rPr>
          <w:rFonts w:ascii="Arial" w:hAnsi="Arial" w:cs="Arial"/>
          <w:bCs/>
          <w:color w:val="000000"/>
          <w:sz w:val="20"/>
          <w:szCs w:val="20"/>
        </w:rPr>
        <w:t>REPERCUCIONES</w:t>
      </w:r>
    </w:p>
    <w:p w:rsidR="00941811" w:rsidRPr="00C26ACA" w:rsidRDefault="00941811" w:rsidP="00941811">
      <w:pPr>
        <w:spacing w:line="360" w:lineRule="auto"/>
        <w:rPr>
          <w:rFonts w:ascii="Arial" w:hAnsi="Arial" w:cs="Arial"/>
          <w:bCs/>
          <w:color w:val="000000"/>
          <w:sz w:val="16"/>
          <w:szCs w:val="16"/>
        </w:rPr>
      </w:pPr>
    </w:p>
    <w:p w:rsidR="00941811" w:rsidRPr="00CC2DE5" w:rsidRDefault="00941811" w:rsidP="00941811">
      <w:pPr>
        <w:spacing w:line="360" w:lineRule="auto"/>
        <w:rPr>
          <w:rFonts w:ascii="Arial" w:hAnsi="Arial" w:cs="Arial"/>
          <w:bCs/>
          <w:color w:val="000000"/>
          <w:sz w:val="20"/>
          <w:szCs w:val="20"/>
        </w:rPr>
      </w:pPr>
      <w:r w:rsidRPr="00CC2DE5">
        <w:rPr>
          <w:rFonts w:ascii="Arial" w:hAnsi="Arial" w:cs="Arial"/>
          <w:bCs/>
          <w:color w:val="000000"/>
          <w:sz w:val="20"/>
          <w:szCs w:val="20"/>
        </w:rPr>
        <w:t>7. CONTEXTO NATURAL</w:t>
      </w:r>
    </w:p>
    <w:p w:rsidR="00941811" w:rsidRPr="00CC2DE5" w:rsidRDefault="00941811" w:rsidP="00CC2DE5">
      <w:pPr>
        <w:spacing w:line="360" w:lineRule="auto"/>
        <w:ind w:firstLine="708"/>
        <w:rPr>
          <w:rFonts w:ascii="Arial" w:hAnsi="Arial" w:cs="Arial"/>
          <w:bCs/>
          <w:color w:val="000000"/>
          <w:sz w:val="20"/>
          <w:szCs w:val="20"/>
        </w:rPr>
      </w:pPr>
      <w:r w:rsidRPr="00CC2DE5">
        <w:rPr>
          <w:rFonts w:ascii="Arial" w:hAnsi="Arial" w:cs="Arial"/>
          <w:bCs/>
          <w:color w:val="000000"/>
          <w:sz w:val="20"/>
          <w:szCs w:val="20"/>
        </w:rPr>
        <w:t>LUGAR Y CONTEXTO DONDE SE DESARROLLA</w:t>
      </w:r>
    </w:p>
    <w:p w:rsidR="00FD3F27" w:rsidRPr="00CC2DE5" w:rsidRDefault="00941811" w:rsidP="00941811">
      <w:pPr>
        <w:rPr>
          <w:sz w:val="20"/>
          <w:szCs w:val="20"/>
        </w:rPr>
      </w:pPr>
      <w:r w:rsidRPr="00CC2DE5">
        <w:rPr>
          <w:rFonts w:ascii="Arial" w:hAnsi="Arial" w:cs="Arial"/>
          <w:bCs/>
          <w:color w:val="000000"/>
          <w:sz w:val="20"/>
          <w:szCs w:val="20"/>
        </w:rPr>
        <w:t>CONTRIBUCION AL AMBIENTE</w:t>
      </w:r>
    </w:p>
    <w:sectPr w:rsidR="00FD3F27" w:rsidRPr="00CC2DE5" w:rsidSect="00FD3F2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proofState w:spelling="clean" w:grammar="clean"/>
  <w:defaultTabStop w:val="708"/>
  <w:hyphenationZone w:val="425"/>
  <w:characterSpacingControl w:val="doNotCompress"/>
  <w:compat/>
  <w:rsids>
    <w:rsidRoot w:val="00941811"/>
    <w:rsid w:val="0019679C"/>
    <w:rsid w:val="001B39AF"/>
    <w:rsid w:val="00941811"/>
    <w:rsid w:val="00C26ACA"/>
    <w:rsid w:val="00CC2DE5"/>
    <w:rsid w:val="00E064ED"/>
    <w:rsid w:val="00FD3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8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9418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418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9418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9418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 w:eastAsia="es-ES"/>
    </w:rPr>
  </w:style>
  <w:style w:type="paragraph" w:styleId="Lista">
    <w:name w:val="List"/>
    <w:basedOn w:val="Normal"/>
    <w:uiPriority w:val="99"/>
    <w:unhideWhenUsed/>
    <w:rsid w:val="00941811"/>
    <w:pPr>
      <w:ind w:left="283" w:hanging="283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94181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94181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94181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9418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941811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94181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primerasangra">
    <w:name w:val="Body Text First Indent"/>
    <w:basedOn w:val="Textoindependiente"/>
    <w:link w:val="TextoindependienteprimerasangraCar"/>
    <w:uiPriority w:val="99"/>
    <w:unhideWhenUsed/>
    <w:rsid w:val="00941811"/>
    <w:pPr>
      <w:spacing w:after="0"/>
      <w:ind w:firstLine="360"/>
    </w:pPr>
  </w:style>
  <w:style w:type="character" w:customStyle="1" w:styleId="TextoindependienteprimerasangraCar">
    <w:name w:val="Texto independiente primera sangría Car"/>
    <w:basedOn w:val="TextoindependienteCar"/>
    <w:link w:val="Textoindependienteprimerasangra"/>
    <w:uiPriority w:val="99"/>
    <w:rsid w:val="00941811"/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941811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941811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unhideWhenUsed/>
    <w:rsid w:val="00941811"/>
    <w:pPr>
      <w:spacing w:after="0"/>
      <w:ind w:left="360" w:firstLine="360"/>
    </w:p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9418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123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eddy</dc:creator>
  <cp:lastModifiedBy>eddy</cp:lastModifiedBy>
  <cp:revision>3</cp:revision>
  <dcterms:created xsi:type="dcterms:W3CDTF">2011-11-09T17:33:00Z</dcterms:created>
  <dcterms:modified xsi:type="dcterms:W3CDTF">2011-11-11T16:11:00Z</dcterms:modified>
</cp:coreProperties>
</file>